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7F3" w:rsidRDefault="00FD4FDB" w:rsidP="00662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Государственная услуга №</w:t>
      </w:r>
      <w:r w:rsidR="00A25F3A">
        <w:rPr>
          <w:rFonts w:ascii="Times New Roman" w:hAnsi="Times New Roman" w:cs="Times New Roman"/>
          <w:b/>
          <w:sz w:val="24"/>
          <w:szCs w:val="24"/>
        </w:rPr>
        <w:t>8</w:t>
      </w:r>
    </w:p>
    <w:p w:rsidR="006627F3" w:rsidRDefault="006627F3" w:rsidP="006627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7F3" w:rsidRDefault="006627F3" w:rsidP="006627F3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627F3" w:rsidRDefault="006627F3" w:rsidP="006627F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627F3" w:rsidRPr="009715A8" w:rsidRDefault="006627F3" w:rsidP="006627F3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9715A8">
        <w:rPr>
          <w:rFonts w:ascii="Times New Roman" w:hAnsi="Times New Roman" w:cs="Times New Roman"/>
          <w:sz w:val="24"/>
          <w:szCs w:val="24"/>
        </w:rPr>
        <w:t>Наимен</w:t>
      </w:r>
      <w:r w:rsidR="00FD4FDB" w:rsidRPr="009715A8">
        <w:rPr>
          <w:rFonts w:ascii="Times New Roman" w:hAnsi="Times New Roman" w:cs="Times New Roman"/>
          <w:sz w:val="24"/>
          <w:szCs w:val="24"/>
        </w:rPr>
        <w:t>ование государственной услуги №</w:t>
      </w:r>
      <w:r w:rsidR="00A25F3A">
        <w:rPr>
          <w:rFonts w:ascii="Times New Roman" w:hAnsi="Times New Roman" w:cs="Times New Roman"/>
          <w:sz w:val="24"/>
          <w:szCs w:val="24"/>
        </w:rPr>
        <w:t>8</w:t>
      </w:r>
      <w:r w:rsidRPr="009715A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4B5B" w:rsidRPr="005E3562" w:rsidRDefault="00A25F3A" w:rsidP="00B3549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 w:rsidRPr="00A25F3A">
        <w:rPr>
          <w:rFonts w:ascii="Times New Roman" w:hAnsi="Times New Roman" w:cs="Times New Roman"/>
          <w:color w:val="000000"/>
          <w:sz w:val="20"/>
          <w:szCs w:val="20"/>
        </w:rPr>
        <w:t>852101О.99.</w:t>
      </w:r>
      <w:proofErr w:type="gramStart"/>
      <w:r w:rsidRPr="00A25F3A">
        <w:rPr>
          <w:rFonts w:ascii="Times New Roman" w:hAnsi="Times New Roman" w:cs="Times New Roman"/>
          <w:color w:val="000000"/>
          <w:sz w:val="20"/>
          <w:szCs w:val="20"/>
        </w:rPr>
        <w:t>0.ББ</w:t>
      </w:r>
      <w:proofErr w:type="gramEnd"/>
      <w:r w:rsidRPr="00A25F3A">
        <w:rPr>
          <w:rFonts w:ascii="Times New Roman" w:hAnsi="Times New Roman" w:cs="Times New Roman"/>
          <w:color w:val="000000"/>
          <w:sz w:val="20"/>
          <w:szCs w:val="20"/>
        </w:rPr>
        <w:t xml:space="preserve">28ТЛ24000 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0F6CF1">
        <w:rPr>
          <w:rFonts w:ascii="Times New Roman" w:hAnsi="Times New Roman" w:cs="Times New Roman"/>
          <w:color w:val="000000"/>
          <w:sz w:val="20"/>
          <w:szCs w:val="20"/>
        </w:rPr>
        <w:t>37</w:t>
      </w:r>
      <w:r w:rsidR="00264B5B" w:rsidRPr="00264B5B">
        <w:rPr>
          <w:rFonts w:ascii="Times New Roman" w:hAnsi="Times New Roman" w:cs="Times New Roman"/>
          <w:color w:val="000000"/>
          <w:sz w:val="20"/>
          <w:szCs w:val="20"/>
        </w:rPr>
        <w:t>Д56022600100201008100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="00264B5B" w:rsidRPr="00264B5B">
        <w:rPr>
          <w:rFonts w:ascii="Times New Roman" w:hAnsi="Times New Roman" w:cs="Times New Roman"/>
          <w:color w:val="000000"/>
          <w:sz w:val="20"/>
          <w:szCs w:val="20"/>
        </w:rPr>
        <w:t xml:space="preserve"> Реализация образовательных программ среднего профессионального образования - программ подготовки специалистов среднего звена</w:t>
      </w:r>
      <w:r w:rsidR="00264B5B">
        <w:rPr>
          <w:rFonts w:ascii="Times New Roman" w:hAnsi="Times New Roman" w:cs="Times New Roman"/>
          <w:color w:val="000000"/>
          <w:sz w:val="20"/>
          <w:szCs w:val="20"/>
        </w:rPr>
        <w:t xml:space="preserve"> на базе среднего общего образования </w:t>
      </w:r>
      <w:r w:rsidR="00264B5B" w:rsidRPr="00264B5B">
        <w:rPr>
          <w:rFonts w:ascii="Times New Roman" w:hAnsi="Times New Roman" w:cs="Times New Roman"/>
          <w:color w:val="000000"/>
          <w:sz w:val="20"/>
          <w:szCs w:val="20"/>
        </w:rPr>
        <w:t xml:space="preserve"> 43.02.02 </w:t>
      </w:r>
      <w:r w:rsidR="00264B5B">
        <w:rPr>
          <w:rFonts w:ascii="Times New Roman" w:hAnsi="Times New Roman" w:cs="Times New Roman"/>
          <w:color w:val="000000"/>
          <w:sz w:val="20"/>
          <w:szCs w:val="20"/>
        </w:rPr>
        <w:t xml:space="preserve"> «</w:t>
      </w:r>
      <w:r w:rsidR="00264B5B" w:rsidRPr="00264B5B">
        <w:rPr>
          <w:rFonts w:ascii="Times New Roman" w:hAnsi="Times New Roman" w:cs="Times New Roman"/>
          <w:color w:val="000000"/>
          <w:sz w:val="20"/>
          <w:szCs w:val="20"/>
        </w:rPr>
        <w:t>Парикмахерское искусство</w:t>
      </w:r>
      <w:r w:rsidR="00264B5B">
        <w:rPr>
          <w:rFonts w:ascii="Times New Roman" w:hAnsi="Times New Roman" w:cs="Times New Roman"/>
          <w:color w:val="000000"/>
          <w:sz w:val="20"/>
          <w:szCs w:val="20"/>
        </w:rPr>
        <w:t>»</w:t>
      </w: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4BD">
        <w:rPr>
          <w:rFonts w:ascii="Times New Roman" w:hAnsi="Times New Roman" w:cs="Times New Roman"/>
          <w:sz w:val="20"/>
          <w:szCs w:val="20"/>
        </w:rPr>
        <w:t>Физические лица, имеющие среднее общее образование, среднее профессиональное образование по программам подготовки квалифицированных рабочих, служащих</w:t>
      </w:r>
    </w:p>
    <w:p w:rsidR="006627F3" w:rsidRDefault="006627F3" w:rsidP="006627F3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6627F3" w:rsidRDefault="006627F3" w:rsidP="006627F3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6627F3" w:rsidRDefault="006627F3" w:rsidP="006627F3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6627F3" w:rsidTr="006627F3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Форма предоставления государственной услуги (работы) </w:t>
            </w:r>
          </w:p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Объем оказания государственной услуги (выполнения работ)</w:t>
            </w:r>
          </w:p>
        </w:tc>
      </w:tr>
      <w:tr w:rsidR="006627F3" w:rsidTr="006627F3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627F3" w:rsidRDefault="006627F3" w:rsidP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A25F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627F3" w:rsidRDefault="006627F3" w:rsidP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A25F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6627F3" w:rsidRDefault="006627F3" w:rsidP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A25F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627F3" w:rsidRDefault="006627F3" w:rsidP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942B2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A25F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627F3" w:rsidRDefault="006627F3" w:rsidP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CB6FE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A25F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6627F3" w:rsidTr="006627F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  <w:tr w:rsidR="006627F3" w:rsidTr="006627F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Pr="009715A8" w:rsidRDefault="00A25F3A" w:rsidP="009715A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942B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CB6FE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</w:tbl>
    <w:p w:rsidR="006627F3" w:rsidRDefault="006627F3" w:rsidP="006627F3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Реализация основной профессиональной</w:t>
      </w:r>
      <w:r w:rsidR="00A25F3A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 образовательной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программы</w:t>
      </w:r>
      <w:r w:rsidR="009264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среднего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профессионального образования 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43.</w:t>
      </w:r>
      <w:r w:rsidR="0010561E">
        <w:rPr>
          <w:rFonts w:ascii="Times New Roman" w:hAnsi="Times New Roman" w:cs="Times New Roman"/>
          <w:color w:val="000000"/>
          <w:sz w:val="20"/>
          <w:szCs w:val="20"/>
        </w:rPr>
        <w:t>02.02 «Парикмахерское искусство»</w:t>
      </w:r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07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мая 2014 года №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6627F3" w:rsidRDefault="006627F3" w:rsidP="006627F3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Данная профессиональная образовательная программа предназначена для  физических  лиц</w:t>
      </w:r>
      <w:r>
        <w:rPr>
          <w:rFonts w:ascii="Times New Roman" w:hAnsi="Times New Roman" w:cs="Times New Roman"/>
          <w:sz w:val="20"/>
          <w:szCs w:val="20"/>
        </w:rPr>
        <w:t xml:space="preserve">,  имеющих среднее общее образование, среднее профессиональное образование по программам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базовой подготовки для получения специальности 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43.02.02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"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Парикмахерское искусство</w:t>
      </w:r>
      <w:r>
        <w:rPr>
          <w:rFonts w:ascii="Times New Roman" w:hAnsi="Times New Roman" w:cs="Times New Roman"/>
          <w:color w:val="000000"/>
          <w:sz w:val="20"/>
          <w:szCs w:val="20"/>
        </w:rPr>
        <w:t>"</w:t>
      </w:r>
      <w:r>
        <w:rPr>
          <w:rFonts w:ascii="Times New Roman" w:hAnsi="Times New Roman" w:cs="Times New Roman"/>
          <w:sz w:val="20"/>
          <w:szCs w:val="20"/>
        </w:rPr>
        <w:t>. Нормативный срок освоения программы – 1год  10месяцев по очной форме обучения.</w:t>
      </w:r>
    </w:p>
    <w:p w:rsidR="006627F3" w:rsidRDefault="006627F3" w:rsidP="006627F3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Содержание основной профессиональной  образовательной программы среднего  профессионального образования 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43.02.02 " Парикмахерское искусство"</w:t>
      </w:r>
      <w:r w:rsidR="00083DA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 </w:t>
      </w:r>
      <w:r>
        <w:rPr>
          <w:rFonts w:ascii="Times New Roman" w:hAnsi="Times New Roman" w:cs="Times New Roman"/>
          <w:sz w:val="20"/>
          <w:szCs w:val="20"/>
        </w:rPr>
        <w:t xml:space="preserve"> присвоением выпускникам квалификации «</w:t>
      </w:r>
      <w:r w:rsidR="00083DA8">
        <w:rPr>
          <w:rFonts w:ascii="Times New Roman" w:hAnsi="Times New Roman" w:cs="Times New Roman"/>
          <w:sz w:val="20"/>
          <w:szCs w:val="20"/>
        </w:rPr>
        <w:t>Технолог</w:t>
      </w:r>
      <w:r>
        <w:rPr>
          <w:rFonts w:ascii="Times New Roman" w:hAnsi="Times New Roman" w:cs="Times New Roman"/>
          <w:sz w:val="20"/>
          <w:szCs w:val="20"/>
        </w:rPr>
        <w:t>».</w:t>
      </w: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0561E" w:rsidRDefault="0010561E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64B5B" w:rsidRDefault="00264B5B" w:rsidP="006627F3">
      <w:pPr>
        <w:rPr>
          <w:rFonts w:ascii="Times New Roman" w:hAnsi="Times New Roman" w:cs="Times New Roman"/>
          <w:sz w:val="16"/>
          <w:szCs w:val="16"/>
        </w:rPr>
      </w:pPr>
    </w:p>
    <w:p w:rsidR="00264B5B" w:rsidRDefault="00264B5B" w:rsidP="006627F3">
      <w:pPr>
        <w:rPr>
          <w:rFonts w:ascii="Times New Roman" w:hAnsi="Times New Roman" w:cs="Times New Roman"/>
          <w:sz w:val="16"/>
          <w:szCs w:val="16"/>
        </w:rPr>
      </w:pPr>
    </w:p>
    <w:p w:rsidR="00264B5B" w:rsidRDefault="00264B5B" w:rsidP="006627F3">
      <w:pPr>
        <w:rPr>
          <w:rFonts w:ascii="Times New Roman" w:hAnsi="Times New Roman" w:cs="Times New Roman"/>
          <w:sz w:val="16"/>
          <w:szCs w:val="16"/>
        </w:rPr>
      </w:pPr>
    </w:p>
    <w:p w:rsidR="00A21A22" w:rsidRDefault="00A21A22" w:rsidP="006627F3">
      <w:pPr>
        <w:rPr>
          <w:rFonts w:ascii="Times New Roman" w:hAnsi="Times New Roman" w:cs="Times New Roman"/>
          <w:sz w:val="16"/>
          <w:szCs w:val="16"/>
        </w:rPr>
      </w:pPr>
    </w:p>
    <w:p w:rsidR="00A21A22" w:rsidRDefault="00A21A22" w:rsidP="006627F3">
      <w:pPr>
        <w:rPr>
          <w:rFonts w:ascii="Times New Roman" w:hAnsi="Times New Roman" w:cs="Times New Roman"/>
          <w:sz w:val="16"/>
          <w:szCs w:val="16"/>
        </w:rPr>
      </w:pPr>
    </w:p>
    <w:p w:rsidR="006627F3" w:rsidRDefault="00FD4FDB" w:rsidP="006627F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A25F3A">
        <w:rPr>
          <w:rFonts w:ascii="Times New Roman" w:hAnsi="Times New Roman" w:cs="Times New Roman"/>
          <w:sz w:val="16"/>
          <w:szCs w:val="16"/>
        </w:rPr>
        <w:t>8</w:t>
      </w:r>
    </w:p>
    <w:p w:rsidR="006627F3" w:rsidRDefault="006627F3" w:rsidP="006627F3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25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1619"/>
        <w:gridCol w:w="892"/>
        <w:gridCol w:w="1272"/>
        <w:gridCol w:w="1557"/>
        <w:gridCol w:w="1414"/>
        <w:gridCol w:w="1273"/>
        <w:gridCol w:w="1315"/>
        <w:gridCol w:w="7723"/>
        <w:gridCol w:w="7723"/>
      </w:tblGrid>
      <w:tr w:rsidR="006627F3" w:rsidTr="00CB6FED">
        <w:trPr>
          <w:gridAfter w:val="2"/>
          <w:wAfter w:w="15446" w:type="dxa"/>
          <w:cantSplit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Значение показателя</w:t>
            </w:r>
          </w:p>
        </w:tc>
      </w:tr>
      <w:tr w:rsidR="006627F3" w:rsidTr="00CB6FED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6627F3" w:rsidRDefault="006627F3" w:rsidP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A25F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6627F3" w:rsidRDefault="006627F3" w:rsidP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A25F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6627F3" w:rsidRDefault="006627F3" w:rsidP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A25F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6627F3" w:rsidRDefault="006627F3" w:rsidP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942B2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A25F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6627F3" w:rsidRDefault="006627F3" w:rsidP="00A25F3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CB6FE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A25F3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6627F3" w:rsidTr="00CB6FED">
        <w:trPr>
          <w:gridAfter w:val="2"/>
          <w:wAfter w:w="15446" w:type="dxa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</w:tr>
      <w:tr w:rsidR="006627F3" w:rsidTr="00CB6FED">
        <w:trPr>
          <w:gridAfter w:val="2"/>
          <w:wAfter w:w="15446" w:type="dxa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numPr>
                <w:ilvl w:val="0"/>
                <w:numId w:val="3"/>
              </w:numPr>
              <w:spacing w:line="276" w:lineRule="auto"/>
              <w:ind w:left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Pr="00B3549B" w:rsidRDefault="00CB6FED" w:rsidP="00B3549B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304AA2">
              <w:rPr>
                <w:rStyle w:val="c12"/>
                <w:sz w:val="18"/>
                <w:szCs w:val="20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 w:rsidP="00B3549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  <w:trHeight w:val="1764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17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0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 w:rsidP="00B3549B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CB6FED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</w:tcPr>
          <w:p w:rsidR="00CB6FED" w:rsidRDefault="00CB6FE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CB6FED" w:rsidRDefault="00CB6FED" w:rsidP="00FF1E1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B86BA7"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 w:rsidP="00FD4FDB">
            <w:pPr>
              <w:pStyle w:val="a5"/>
              <w:snapToGrid w:val="0"/>
              <w:rPr>
                <w:sz w:val="16"/>
                <w:szCs w:val="16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a4"/>
              <w:spacing w:before="0" w:after="0"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19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pStyle w:val="a4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Pr="00B3549B" w:rsidRDefault="00CB6F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B6FED" w:rsidTr="00942B21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 xml:space="preserve">- Обеспечение доступа обучающихся к </w:t>
            </w:r>
            <w:r>
              <w:rPr>
                <w:rStyle w:val="c6"/>
                <w:sz w:val="16"/>
                <w:szCs w:val="16"/>
                <w:lang w:eastAsia="en-US"/>
              </w:rPr>
              <w:lastRenderedPageBreak/>
              <w:t>реальной производственно-технической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CB6FED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before="0" w:beforeAutospacing="0" w:after="0" w:afterAutospacing="0"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</w:tcPr>
          <w:p w:rsidR="00CB6FED" w:rsidRDefault="00CB6FE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CB6FED" w:rsidRDefault="00CB6FED" w:rsidP="00FF1E1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  <w:trHeight w:val="1723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r w:rsidRPr="00B959C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 w:rsidP="00FD4FD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 w:rsidP="00CB6FED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r w:rsidRPr="00B959C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/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B6FED" w:rsidTr="00CB6FED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4.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723" w:type="dxa"/>
          </w:tcPr>
          <w:p w:rsidR="00CB6FED" w:rsidRDefault="00CB6FE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CB6FED" w:rsidRDefault="00CB6FED" w:rsidP="00FF1E1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B6FED" w:rsidTr="00942B21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ED" w:rsidRDefault="00CB6F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ED" w:rsidRDefault="00CB6FED">
            <w:pPr>
              <w:pStyle w:val="c7"/>
              <w:spacing w:line="276" w:lineRule="auto"/>
              <w:rPr>
                <w:rStyle w:val="c6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A25F3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942B21" w:rsidP="00FF1E1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ED" w:rsidRDefault="00CB6FED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264B5B" w:rsidRDefault="00264B5B" w:rsidP="006627F3">
      <w:pPr>
        <w:rPr>
          <w:rFonts w:ascii="Times New Roman" w:hAnsi="Times New Roman" w:cs="Times New Roman"/>
          <w:sz w:val="16"/>
          <w:szCs w:val="16"/>
        </w:rPr>
      </w:pPr>
    </w:p>
    <w:p w:rsidR="00264B5B" w:rsidRDefault="00264B5B" w:rsidP="006627F3">
      <w:pPr>
        <w:rPr>
          <w:rFonts w:ascii="Times New Roman" w:hAnsi="Times New Roman" w:cs="Times New Roman"/>
          <w:sz w:val="16"/>
          <w:szCs w:val="16"/>
        </w:rPr>
      </w:pPr>
    </w:p>
    <w:p w:rsidR="00264B5B" w:rsidRDefault="00264B5B" w:rsidP="006627F3">
      <w:pPr>
        <w:rPr>
          <w:rFonts w:ascii="Times New Roman" w:hAnsi="Times New Roman" w:cs="Times New Roman"/>
          <w:sz w:val="16"/>
          <w:szCs w:val="16"/>
        </w:rPr>
      </w:pPr>
    </w:p>
    <w:p w:rsidR="006627F3" w:rsidRDefault="00FD4FDB" w:rsidP="006627F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A25F3A">
        <w:rPr>
          <w:rFonts w:ascii="Times New Roman" w:hAnsi="Times New Roman" w:cs="Times New Roman"/>
          <w:sz w:val="16"/>
          <w:szCs w:val="16"/>
        </w:rPr>
        <w:t>8</w:t>
      </w: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6627F3" w:rsidRDefault="006627F3" w:rsidP="006627F3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образовательным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учреждением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государственного образовательного  стандарта среднего  профессионального образования подготовки специалистов среднего звена базовой подготовки для получения специальности  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43.02.02 " Парикмахерское искусство"</w:t>
      </w:r>
      <w:r w:rsidR="00083DA8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07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мая 2014года №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6627F3" w:rsidRDefault="006627F3" w:rsidP="006627F3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ППССЗ с учетом направленности на удовлетворение потребностей рынка труда и работодателей.</w:t>
      </w:r>
    </w:p>
    <w:p w:rsidR="006627F3" w:rsidRDefault="006627F3" w:rsidP="006627F3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нормативных документов и разработка учебного плана для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>специалистов среднего звена базовой подготовки для получения специальности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43.02.02 " Парикмахерское искусство"</w:t>
      </w:r>
      <w:r w:rsidR="00083DA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07 </w:t>
      </w:r>
      <w:r>
        <w:rPr>
          <w:rFonts w:ascii="Times New Roman" w:hAnsi="Times New Roman" w:cs="Times New Roman"/>
          <w:color w:val="000000"/>
          <w:sz w:val="20"/>
          <w:szCs w:val="20"/>
        </w:rPr>
        <w:t>мая  2014 года №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6627F3" w:rsidRDefault="006627F3" w:rsidP="006627F3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>среднего профессионального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43.02.02 " Парикмахерское искусство"</w:t>
      </w:r>
      <w:r w:rsidR="00083DA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07</w:t>
      </w:r>
      <w:r>
        <w:rPr>
          <w:rFonts w:ascii="Times New Roman" w:hAnsi="Times New Roman" w:cs="Times New Roman"/>
          <w:color w:val="000000"/>
          <w:sz w:val="20"/>
          <w:szCs w:val="20"/>
        </w:rPr>
        <w:t>мая  2014 года №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Разработка ППССЗ, рабочих программ учебных дисциплин, междисциплинарных курсов и модулей в соответствии с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СПО </w:t>
      </w:r>
      <w:r>
        <w:rPr>
          <w:rFonts w:ascii="Times New Roman" w:hAnsi="Times New Roman" w:cs="Times New Roman"/>
          <w:sz w:val="20"/>
          <w:szCs w:val="20"/>
        </w:rPr>
        <w:t>по специальности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43.02.02 " Парикмахерское искусство"</w:t>
      </w:r>
      <w:r w:rsidR="00083DA8">
        <w:rPr>
          <w:rFonts w:ascii="Times New Roman" w:hAnsi="Times New Roman" w:cs="Times New Roman"/>
          <w:sz w:val="20"/>
          <w:szCs w:val="20"/>
        </w:rPr>
        <w:t xml:space="preserve">.  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627F3" w:rsidRDefault="006627F3" w:rsidP="006627F3">
      <w:pPr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Обеспечение </w:t>
      </w:r>
      <w:proofErr w:type="gramStart"/>
      <w:r>
        <w:rPr>
          <w:rFonts w:ascii="Times New Roman" w:hAnsi="Times New Roman" w:cs="Times New Roman"/>
          <w:sz w:val="20"/>
          <w:szCs w:val="20"/>
        </w:rPr>
        <w:t>для  реализации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основной  профессиональной образовательной программы среднего  профессионального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43.02.02 " Парикмахерское искусство"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педагогическими кадрами:</w:t>
      </w:r>
    </w:p>
    <w:p w:rsidR="006627F3" w:rsidRDefault="006627F3" w:rsidP="006627F3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Преподаватели, имеющие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либо  высшее профессиональное образование или среднее профессиональное образование и дополнительная профессиональная подготовка.</w:t>
      </w:r>
    </w:p>
    <w:p w:rsidR="006627F3" w:rsidRDefault="006627F3" w:rsidP="006627F3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мастера производственного обучения, имеющие высшее профессиональное образование или среднее профессиональное образование в областях, соответствующих профилям обучения.</w:t>
      </w:r>
    </w:p>
    <w:p w:rsidR="006627F3" w:rsidRDefault="006627F3" w:rsidP="006627F3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6627F3" w:rsidRDefault="006627F3" w:rsidP="006627F3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6627F3" w:rsidRDefault="006627F3" w:rsidP="006627F3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средств  для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проведения: текущего контроля знаний учащихся, промежуточной аттестации по каждой дисциплине и профессиональному модулю,  государственной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 для проведения государственной (итоговой) аттестации учащихся.</w:t>
      </w:r>
    </w:p>
    <w:p w:rsidR="006627F3" w:rsidRDefault="006627F3" w:rsidP="006627F3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6627F3" w:rsidRDefault="006627F3" w:rsidP="006627F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6627F3" w:rsidRDefault="006627F3" w:rsidP="006627F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627F3" w:rsidRDefault="006627F3" w:rsidP="006627F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6627F3" w:rsidTr="006627F3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Предельная цена (тариф), руб.</w:t>
            </w:r>
          </w:p>
        </w:tc>
      </w:tr>
      <w:tr w:rsidR="006627F3" w:rsidTr="006627F3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</w:tc>
      </w:tr>
      <w:tr w:rsidR="006627F3" w:rsidTr="006627F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6627F3" w:rsidTr="006627F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6627F3" w:rsidRDefault="006627F3" w:rsidP="006627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16"/>
          <w:szCs w:val="16"/>
        </w:rPr>
      </w:pPr>
    </w:p>
    <w:p w:rsidR="006627F3" w:rsidRDefault="006627F3" w:rsidP="006627F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Государственная</w:t>
      </w:r>
      <w:r w:rsidR="00FD4FDB">
        <w:rPr>
          <w:rFonts w:ascii="Times New Roman" w:hAnsi="Times New Roman" w:cs="Times New Roman"/>
          <w:sz w:val="16"/>
          <w:szCs w:val="16"/>
        </w:rPr>
        <w:t xml:space="preserve"> услуга № </w:t>
      </w:r>
      <w:r w:rsidR="00A25F3A">
        <w:rPr>
          <w:rFonts w:ascii="Times New Roman" w:hAnsi="Times New Roman" w:cs="Times New Roman"/>
          <w:sz w:val="16"/>
          <w:szCs w:val="16"/>
        </w:rPr>
        <w:t>8</w:t>
      </w:r>
    </w:p>
    <w:p w:rsidR="006627F3" w:rsidRDefault="006627F3" w:rsidP="006627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6627F3" w:rsidRDefault="006627F3" w:rsidP="006627F3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</w:t>
      </w:r>
      <w:r>
        <w:rPr>
          <w:rFonts w:ascii="Times New Roman" w:hAnsi="Times New Roman" w:cs="Times New Roman"/>
          <w:color w:val="000000"/>
          <w:sz w:val="20"/>
          <w:szCs w:val="20"/>
        </w:rPr>
        <w:t>специалистов среднего звена базовой подготовки для получения специальности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43.02.02 " Парикмахерское искусство"</w:t>
      </w:r>
      <w:r w:rsidR="00083DA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в соответствии с Федеральным государственным образовательным  стандартом среднего  профессионального образования, утвержденным приказом Министерства образования и науки Российской Федерации,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07 </w:t>
      </w:r>
      <w:r>
        <w:rPr>
          <w:rFonts w:ascii="Times New Roman" w:hAnsi="Times New Roman" w:cs="Times New Roman"/>
          <w:color w:val="000000"/>
          <w:sz w:val="20"/>
          <w:szCs w:val="20"/>
        </w:rPr>
        <w:t>мая  2014 года №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с присвоением  выпускникам  квалификации: «</w:t>
      </w:r>
      <w:r w:rsidR="00083DA8">
        <w:rPr>
          <w:rFonts w:ascii="Times New Roman" w:hAnsi="Times New Roman" w:cs="Times New Roman"/>
          <w:sz w:val="20"/>
          <w:szCs w:val="20"/>
        </w:rPr>
        <w:t>Технолог</w:t>
      </w:r>
      <w:r>
        <w:rPr>
          <w:rFonts w:ascii="Times New Roman" w:hAnsi="Times New Roman" w:cs="Times New Roman"/>
          <w:sz w:val="20"/>
          <w:szCs w:val="20"/>
        </w:rPr>
        <w:t>».</w:t>
      </w:r>
    </w:p>
    <w:p w:rsidR="006627F3" w:rsidRDefault="006627F3" w:rsidP="006627F3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программе  среднего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профессионального образования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базовой подготовки для получения специальности 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43.02.02 " Парикмахерское искусство"</w:t>
      </w:r>
      <w:r w:rsidR="00083DA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должен обладать: </w:t>
      </w:r>
    </w:p>
    <w:p w:rsidR="006627F3" w:rsidRPr="00E56A69" w:rsidRDefault="00E56A69" w:rsidP="006627F3">
      <w:pPr>
        <w:ind w:firstLine="5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О</w:t>
      </w:r>
      <w:r w:rsidR="006627F3" w:rsidRPr="00E56A69">
        <w:rPr>
          <w:rFonts w:ascii="Times New Roman" w:hAnsi="Times New Roman" w:cs="Times New Roman"/>
          <w:b/>
          <w:sz w:val="20"/>
          <w:szCs w:val="20"/>
          <w:u w:val="single"/>
        </w:rPr>
        <w:t>бщими компетенциями, включающими в себя способность:</w:t>
      </w:r>
    </w:p>
    <w:p w:rsidR="006627F3" w:rsidRDefault="006627F3" w:rsidP="006627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Понимать сущность и социальную значимость своей будущей профессии, проявлять к ней устойчивый интерес.</w:t>
      </w:r>
    </w:p>
    <w:p w:rsidR="006627F3" w:rsidRDefault="006627F3" w:rsidP="006627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627F3" w:rsidRDefault="006627F3" w:rsidP="006627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Принимать решения в стандартных и нестандартных ситуациях и нести за них ответственность.</w:t>
      </w:r>
    </w:p>
    <w:p w:rsidR="006627F3" w:rsidRDefault="006627F3" w:rsidP="006627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627F3" w:rsidRDefault="006627F3" w:rsidP="006627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информационно-коммуникационные технологии в профессиональной деятельности.</w:t>
      </w:r>
    </w:p>
    <w:p w:rsidR="006627F3" w:rsidRDefault="006627F3" w:rsidP="006627F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в коллективе и в команде, эффективно общаться с коллегами, руководством, потребителями.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Брать на себя ответственность за работу членов команды (подчиненных), результат выполнения заданий.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6A69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E56A69">
        <w:rPr>
          <w:rFonts w:ascii="Times New Roman" w:hAnsi="Times New Roman" w:cs="Times New Roman"/>
        </w:rPr>
        <w:t>Ориентироваться в условиях частой смены технологий в профессиональной деятельности.</w:t>
      </w:r>
    </w:p>
    <w:p w:rsidR="00083DA8" w:rsidRPr="00E56A69" w:rsidRDefault="00E56A69" w:rsidP="00E56A69">
      <w:pPr>
        <w:pStyle w:val="ConsPlusNormal"/>
        <w:ind w:left="90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П</w:t>
      </w:r>
      <w:r w:rsidR="00083DA8" w:rsidRPr="00E56A69">
        <w:rPr>
          <w:rFonts w:ascii="Times New Roman" w:hAnsi="Times New Roman" w:cs="Times New Roman"/>
          <w:b/>
          <w:u w:val="single"/>
        </w:rPr>
        <w:t>рофессиональными компетенциями, соответствующими видам деятельности: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Организация и выполнение технологических процессов парикмахерских услуг.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Проводить санитарно-эпидемиологическую обработку контактной зоны при выполнении парикмахерских услуг.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Анализировать состояние кожи головы и волос потребителя, определять способы и средства выполнения парикмахерских услуг.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Определять и согласовывать выбор парикмахерских услуг.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Выполнять и контролировать все этапы технологических процессов парикмахерских услуг.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Консультировать потребителей по домашнему профилактическому уходу.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Подбор форм причесок и их выполнение с учетом индивидуальных особенностей потребителей.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Анализировать индивидуальные пластические особенности потребителя.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Разрабатывать форму прически с учетом индивидуальных особенностей потребителя.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Выполнять прически различного назначения (повседневные, вечерние, для торжественных случаев) с учетом моды.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Внедрение новых технологий и тенденций моды.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Внедрять новые технологии и тенденции моды.</w:t>
      </w:r>
    </w:p>
    <w:p w:rsidR="00083DA8" w:rsidRPr="003319D2" w:rsidRDefault="00083DA8" w:rsidP="00083DA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319D2">
        <w:rPr>
          <w:rFonts w:ascii="Times New Roman" w:hAnsi="Times New Roman" w:cs="Times New Roman"/>
        </w:rPr>
        <w:t>Выполнение работ по одной или нескольким профессиям рабочих, должностям служащих.</w:t>
      </w:r>
    </w:p>
    <w:p w:rsidR="00083DA8" w:rsidRDefault="00083DA8" w:rsidP="00E56A69">
      <w:pPr>
        <w:ind w:left="900"/>
        <w:jc w:val="both"/>
        <w:rPr>
          <w:rFonts w:ascii="Times New Roman" w:hAnsi="Times New Roman" w:cs="Times New Roman"/>
          <w:sz w:val="20"/>
          <w:szCs w:val="20"/>
        </w:rPr>
      </w:pPr>
    </w:p>
    <w:p w:rsidR="006627F3" w:rsidRDefault="006627F3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6627F3" w:rsidRDefault="006627F3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6627F3" w:rsidRDefault="006627F3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6627F3" w:rsidRDefault="006627F3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6627F3" w:rsidRDefault="006627F3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6627F3" w:rsidRDefault="006627F3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6627F3" w:rsidRDefault="006627F3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E56A69" w:rsidRDefault="00E56A69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71598" w:rsidRDefault="00871598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71598" w:rsidRDefault="00871598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6627F3" w:rsidRDefault="006627F3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B33DAB" w:rsidRDefault="00B33DAB" w:rsidP="006627F3">
      <w:pPr>
        <w:rPr>
          <w:rFonts w:ascii="Times New Roman" w:hAnsi="Times New Roman" w:cs="Times New Roman"/>
          <w:sz w:val="16"/>
          <w:szCs w:val="16"/>
        </w:rPr>
      </w:pPr>
    </w:p>
    <w:p w:rsidR="006627F3" w:rsidRDefault="00FD4FDB" w:rsidP="006627F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A25F3A">
        <w:rPr>
          <w:rFonts w:ascii="Times New Roman" w:hAnsi="Times New Roman" w:cs="Times New Roman"/>
          <w:sz w:val="16"/>
          <w:szCs w:val="16"/>
        </w:rPr>
        <w:t>8</w:t>
      </w:r>
    </w:p>
    <w:p w:rsidR="006627F3" w:rsidRDefault="006627F3" w:rsidP="006627F3">
      <w:pPr>
        <w:rPr>
          <w:rFonts w:ascii="Times New Roman" w:hAnsi="Times New Roman" w:cs="Times New Roman"/>
          <w:sz w:val="16"/>
          <w:szCs w:val="16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контроля за исполнением государственного задания, в том числе условия и порядок досрочного прекращения исполнения государственного задания: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проведения контрольных мероприятий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итогам изучения тем, в соответствии с учебно-программной документацией.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полугодие в соответствии с учебным планом.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Итоговый контроль: защита выпускной квалификационной работы -  выпускная практическая квалификационная работа и</w:t>
            </w:r>
          </w:p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Выпускная квалификационная работа.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модулей.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Экспертиза соответствия содержания и качества подготовки обучающихся и выпускников требованиям ФГОС СПО. 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6 лет</w:t>
            </w:r>
          </w:p>
        </w:tc>
      </w:tr>
      <w:tr w:rsidR="006627F3" w:rsidTr="006627F3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Федеральной службы по надзору и контролю в сфере образования 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6627F3" w:rsidRDefault="006627F3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6627F3" w:rsidRDefault="006627F3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6627F3" w:rsidRDefault="006627F3" w:rsidP="006627F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6627F3" w:rsidRDefault="006627F3" w:rsidP="006627F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6627F3" w:rsidRDefault="006627F3" w:rsidP="006627F3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627F3" w:rsidRDefault="006627F3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6627F3" w:rsidRDefault="006627F3" w:rsidP="006627F3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6627F3" w:rsidRDefault="006627F3" w:rsidP="006627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6627F3" w:rsidTr="006627F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6627F3" w:rsidTr="006627F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6627F3" w:rsidTr="006627F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Отчетность по качеству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учащихся:</w:t>
            </w:r>
          </w:p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Протоколы выпускного квалификационного экзамена</w:t>
            </w:r>
          </w:p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каждого модуля, но не реже 1 раза в год.</w:t>
            </w:r>
          </w:p>
        </w:tc>
      </w:tr>
      <w:tr w:rsidR="006627F3" w:rsidTr="006627F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6627F3" w:rsidTr="006627F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год (годовой отчет)</w:t>
            </w:r>
          </w:p>
        </w:tc>
      </w:tr>
    </w:tbl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A54BE9" w:rsidRDefault="006627F3" w:rsidP="00CB6FED">
      <w:pPr>
        <w:widowControl/>
        <w:autoSpaceDE/>
        <w:adjustRightInd/>
        <w:ind w:left="357"/>
        <w:jc w:val="both"/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органами.</w:t>
      </w:r>
    </w:p>
    <w:sectPr w:rsidR="00A5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345138"/>
    <w:multiLevelType w:val="hybridMultilevel"/>
    <w:tmpl w:val="BDAE33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7A71B9"/>
    <w:multiLevelType w:val="hybridMultilevel"/>
    <w:tmpl w:val="E496D4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600"/>
    <w:rsid w:val="00083DA8"/>
    <w:rsid w:val="000F6CF1"/>
    <w:rsid w:val="0010561E"/>
    <w:rsid w:val="00264B5B"/>
    <w:rsid w:val="00304AA2"/>
    <w:rsid w:val="006627F3"/>
    <w:rsid w:val="00871598"/>
    <w:rsid w:val="009264BD"/>
    <w:rsid w:val="00942B21"/>
    <w:rsid w:val="009715A8"/>
    <w:rsid w:val="00A21A22"/>
    <w:rsid w:val="00A25F3A"/>
    <w:rsid w:val="00A54BE9"/>
    <w:rsid w:val="00AB0688"/>
    <w:rsid w:val="00B33DAB"/>
    <w:rsid w:val="00B3549B"/>
    <w:rsid w:val="00BB459F"/>
    <w:rsid w:val="00CB6FED"/>
    <w:rsid w:val="00E56A69"/>
    <w:rsid w:val="00E90600"/>
    <w:rsid w:val="00E96A5C"/>
    <w:rsid w:val="00EB3815"/>
    <w:rsid w:val="00FD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98A5"/>
  <w15:docId w15:val="{86443CE6-97C3-4C95-9E4E-E0B3B9F22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7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627F3"/>
    <w:rPr>
      <w:color w:val="000080"/>
      <w:u w:val="single"/>
    </w:rPr>
  </w:style>
  <w:style w:type="paragraph" w:styleId="a4">
    <w:name w:val="Normal (Web)"/>
    <w:basedOn w:val="a"/>
    <w:unhideWhenUsed/>
    <w:rsid w:val="006627F3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6627F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6627F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6627F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6627F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6627F3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6627F3"/>
  </w:style>
  <w:style w:type="character" w:customStyle="1" w:styleId="c16">
    <w:name w:val="c16"/>
    <w:rsid w:val="006627F3"/>
  </w:style>
  <w:style w:type="character" w:customStyle="1" w:styleId="c6">
    <w:name w:val="c6"/>
    <w:rsid w:val="006627F3"/>
  </w:style>
  <w:style w:type="character" w:customStyle="1" w:styleId="c4">
    <w:name w:val="c4"/>
    <w:rsid w:val="006627F3"/>
  </w:style>
  <w:style w:type="paragraph" w:customStyle="1" w:styleId="ConsPlusNormal">
    <w:name w:val="ConsPlusNormal"/>
    <w:rsid w:val="00083D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15A8"/>
    <w:rPr>
      <w:rFonts w:ascii="Segoe UI" w:hAnsi="Segoe UI" w:cs="Segoe UI"/>
    </w:rPr>
  </w:style>
  <w:style w:type="character" w:customStyle="1" w:styleId="a7">
    <w:name w:val="Текст выноски Знак"/>
    <w:basedOn w:val="a0"/>
    <w:link w:val="a6"/>
    <w:uiPriority w:val="99"/>
    <w:semiHidden/>
    <w:rsid w:val="009715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5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2119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22</cp:revision>
  <cp:lastPrinted>2018-10-01T05:59:00Z</cp:lastPrinted>
  <dcterms:created xsi:type="dcterms:W3CDTF">2015-10-07T14:20:00Z</dcterms:created>
  <dcterms:modified xsi:type="dcterms:W3CDTF">2019-12-16T12:58:00Z</dcterms:modified>
</cp:coreProperties>
</file>